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F5" w:rsidRPr="00CD4799" w:rsidRDefault="00CD4799" w:rsidP="00CD479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4799">
        <w:rPr>
          <w:rFonts w:ascii="Times New Roman" w:hAnsi="Times New Roman" w:cs="Times New Roman"/>
          <w:b/>
          <w:sz w:val="28"/>
          <w:szCs w:val="24"/>
        </w:rPr>
        <w:t>SOLICITUD PARA POSTULAR A LA GESTIÓN DE CAPACITACIONES CERTIFICADAS POR ENOT-FEDACHI.</w:t>
      </w:r>
    </w:p>
    <w:p w:rsidR="000E21F5" w:rsidRDefault="000E21F5" w:rsidP="000E21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Nombre de solicitante</w:t>
      </w:r>
      <w:r w:rsidR="00A23CF3">
        <w:rPr>
          <w:rFonts w:ascii="Times New Roman" w:hAnsi="Times New Roman" w:cs="Times New Roman"/>
          <w:b/>
          <w:sz w:val="24"/>
          <w:szCs w:val="24"/>
        </w:rPr>
        <w:t>-gestor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bookmarkEnd w:id="0"/>
    </w:p>
    <w:p w:rsidR="000E21F5" w:rsidRDefault="000E21F5" w:rsidP="000E21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Correo y fono:</w:t>
      </w:r>
    </w:p>
    <w:p w:rsidR="00E90F22" w:rsidRDefault="000E21F5" w:rsidP="000E21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Región:</w:t>
      </w:r>
    </w:p>
    <w:p w:rsidR="00AB48EC" w:rsidRDefault="00AB48EC" w:rsidP="000E21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Rut:</w:t>
      </w:r>
    </w:p>
    <w:p w:rsidR="007B09BC" w:rsidRDefault="007B09BC" w:rsidP="000E21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I)</w:t>
      </w:r>
    </w:p>
    <w:tbl>
      <w:tblPr>
        <w:tblStyle w:val="Tablaconcuadrcula"/>
        <w:tblpPr w:leftFromText="141" w:rightFromText="141" w:vertAnchor="text" w:horzAnchor="margin" w:tblpY="325"/>
        <w:tblW w:w="0" w:type="auto"/>
        <w:tblBorders>
          <w:top w:val="single" w:sz="18" w:space="0" w:color="C45911" w:themeColor="accent2" w:themeShade="BF"/>
          <w:left w:val="single" w:sz="18" w:space="0" w:color="C45911" w:themeColor="accent2" w:themeShade="BF"/>
          <w:bottom w:val="single" w:sz="18" w:space="0" w:color="C45911" w:themeColor="accent2" w:themeShade="BF"/>
          <w:right w:val="single" w:sz="18" w:space="0" w:color="C45911" w:themeColor="accent2" w:themeShade="BF"/>
          <w:insideH w:val="single" w:sz="18" w:space="0" w:color="C45911" w:themeColor="accent2" w:themeShade="BF"/>
          <w:insideV w:val="single" w:sz="18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3919"/>
        <w:gridCol w:w="3855"/>
        <w:gridCol w:w="1018"/>
      </w:tblGrid>
      <w:tr w:rsidR="00E90F22" w:rsidRPr="000E21F5" w:rsidTr="00E90F22">
        <w:trPr>
          <w:trHeight w:val="518"/>
        </w:trPr>
        <w:tc>
          <w:tcPr>
            <w:tcW w:w="8792" w:type="dxa"/>
            <w:gridSpan w:val="3"/>
            <w:shd w:val="clear" w:color="auto" w:fill="F7CAAC" w:themeFill="accent2" w:themeFillTint="66"/>
          </w:tcPr>
          <w:p w:rsidR="00E90F22" w:rsidRPr="000E21F5" w:rsidRDefault="00E90F22" w:rsidP="00E90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 FAVOR DESARROLLE EL SIGUIENTE CUADRO DE SOLICITUD</w:t>
            </w:r>
          </w:p>
        </w:tc>
      </w:tr>
      <w:tr w:rsidR="00E90F22" w:rsidRPr="000E21F5" w:rsidTr="00E90F22">
        <w:trPr>
          <w:trHeight w:val="518"/>
        </w:trPr>
        <w:tc>
          <w:tcPr>
            <w:tcW w:w="3919" w:type="dxa"/>
            <w:shd w:val="clear" w:color="auto" w:fill="F7CAAC" w:themeFill="accent2" w:themeFillTint="66"/>
          </w:tcPr>
          <w:p w:rsidR="00E90F22" w:rsidRDefault="00E90F22" w:rsidP="00E90F22">
            <w:pPr>
              <w:rPr>
                <w:rFonts w:ascii="Tw Cen MT" w:hAnsi="Tw Cen MT" w:cs="Times New Roman"/>
                <w:sz w:val="28"/>
                <w:szCs w:val="28"/>
              </w:rPr>
            </w:pPr>
            <w:r w:rsidRPr="00F76198">
              <w:rPr>
                <w:rFonts w:ascii="Tw Cen MT" w:hAnsi="Tw Cen MT" w:cs="Times New Roman"/>
                <w:sz w:val="28"/>
                <w:szCs w:val="28"/>
              </w:rPr>
              <w:t>Curso solicitado</w:t>
            </w:r>
          </w:p>
          <w:p w:rsidR="00CD4799" w:rsidRDefault="00CD4799" w:rsidP="00E90F22">
            <w:pPr>
              <w:rPr>
                <w:rFonts w:ascii="Tw Cen MT" w:hAnsi="Tw Cen MT" w:cs="Times New Roman"/>
                <w:sz w:val="28"/>
                <w:szCs w:val="28"/>
              </w:rPr>
            </w:pPr>
          </w:p>
          <w:p w:rsidR="00CD4799" w:rsidRPr="00F76198" w:rsidRDefault="00CD4799" w:rsidP="00E90F22">
            <w:pPr>
              <w:rPr>
                <w:rFonts w:ascii="Tw Cen MT" w:hAnsi="Tw Cen MT" w:cs="Times New Roman"/>
                <w:sz w:val="28"/>
                <w:szCs w:val="28"/>
              </w:rPr>
            </w:pPr>
          </w:p>
        </w:tc>
        <w:tc>
          <w:tcPr>
            <w:tcW w:w="4873" w:type="dxa"/>
            <w:gridSpan w:val="2"/>
          </w:tcPr>
          <w:p w:rsidR="00E90F22" w:rsidRPr="00CE2387" w:rsidRDefault="00E90F22" w:rsidP="00E9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F22" w:rsidRPr="000E21F5" w:rsidTr="00E90F22">
        <w:trPr>
          <w:trHeight w:val="518"/>
        </w:trPr>
        <w:tc>
          <w:tcPr>
            <w:tcW w:w="3919" w:type="dxa"/>
            <w:shd w:val="clear" w:color="auto" w:fill="F7CAAC" w:themeFill="accent2" w:themeFillTint="66"/>
          </w:tcPr>
          <w:p w:rsidR="00E90F22" w:rsidRPr="00F76198" w:rsidRDefault="00E90F22" w:rsidP="00E90F22">
            <w:pPr>
              <w:rPr>
                <w:rFonts w:ascii="Tw Cen MT" w:hAnsi="Tw Cen MT" w:cs="Times New Roman"/>
                <w:sz w:val="28"/>
                <w:szCs w:val="28"/>
              </w:rPr>
            </w:pPr>
            <w:r w:rsidRPr="00F76198">
              <w:rPr>
                <w:rFonts w:ascii="Tw Cen MT" w:hAnsi="Tw Cen MT" w:cs="Times New Roman"/>
                <w:sz w:val="28"/>
                <w:szCs w:val="28"/>
              </w:rPr>
              <w:t>Fecha de fase e-</w:t>
            </w:r>
            <w:proofErr w:type="spellStart"/>
            <w:r w:rsidRPr="00F76198">
              <w:rPr>
                <w:rFonts w:ascii="Tw Cen MT" w:hAnsi="Tw Cen MT" w:cs="Times New Roman"/>
                <w:sz w:val="28"/>
                <w:szCs w:val="28"/>
              </w:rPr>
              <w:t>learning</w:t>
            </w:r>
            <w:proofErr w:type="spellEnd"/>
            <w:r w:rsidRPr="00F76198">
              <w:rPr>
                <w:rFonts w:ascii="Tw Cen MT" w:hAnsi="Tw Cen MT" w:cs="Times New Roman"/>
                <w:sz w:val="28"/>
                <w:szCs w:val="28"/>
              </w:rPr>
              <w:t xml:space="preserve"> (1 mes)</w:t>
            </w:r>
          </w:p>
        </w:tc>
        <w:tc>
          <w:tcPr>
            <w:tcW w:w="4873" w:type="dxa"/>
            <w:gridSpan w:val="2"/>
          </w:tcPr>
          <w:p w:rsidR="00E90F22" w:rsidRPr="00CE2387" w:rsidRDefault="00E90F22" w:rsidP="00E9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F22" w:rsidRPr="000E21F5" w:rsidTr="00E90F22">
        <w:trPr>
          <w:trHeight w:val="1040"/>
        </w:trPr>
        <w:tc>
          <w:tcPr>
            <w:tcW w:w="3919" w:type="dxa"/>
            <w:shd w:val="clear" w:color="auto" w:fill="F7CAAC" w:themeFill="accent2" w:themeFillTint="66"/>
          </w:tcPr>
          <w:p w:rsidR="00E90F22" w:rsidRPr="00F76198" w:rsidRDefault="00E90F22" w:rsidP="00E90F22">
            <w:pPr>
              <w:rPr>
                <w:rFonts w:ascii="Tw Cen MT" w:hAnsi="Tw Cen MT" w:cs="Times New Roman"/>
                <w:sz w:val="28"/>
                <w:szCs w:val="28"/>
              </w:rPr>
            </w:pPr>
            <w:r w:rsidRPr="00F76198">
              <w:rPr>
                <w:rFonts w:ascii="Tw Cen MT" w:hAnsi="Tw Cen MT" w:cs="Times New Roman"/>
                <w:sz w:val="28"/>
                <w:szCs w:val="28"/>
              </w:rPr>
              <w:t>Fecha de fase presencial (3 días– 30hrs pedagógicas mínimo)</w:t>
            </w:r>
          </w:p>
        </w:tc>
        <w:tc>
          <w:tcPr>
            <w:tcW w:w="4873" w:type="dxa"/>
            <w:gridSpan w:val="2"/>
          </w:tcPr>
          <w:p w:rsidR="00E90F22" w:rsidRPr="00CE2387" w:rsidRDefault="00E90F22" w:rsidP="00E9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F22" w:rsidRPr="000E21F5" w:rsidTr="00E90F22">
        <w:trPr>
          <w:trHeight w:val="1040"/>
        </w:trPr>
        <w:tc>
          <w:tcPr>
            <w:tcW w:w="3919" w:type="dxa"/>
            <w:shd w:val="clear" w:color="auto" w:fill="F7CAAC" w:themeFill="accent2" w:themeFillTint="66"/>
          </w:tcPr>
          <w:p w:rsidR="00E90F22" w:rsidRPr="00F76198" w:rsidRDefault="00E90F22" w:rsidP="00E90F22">
            <w:pPr>
              <w:rPr>
                <w:rFonts w:ascii="Tw Cen MT" w:hAnsi="Tw Cen MT" w:cs="Times New Roman"/>
                <w:sz w:val="28"/>
                <w:szCs w:val="28"/>
              </w:rPr>
            </w:pPr>
            <w:r w:rsidRPr="00F76198">
              <w:rPr>
                <w:rFonts w:ascii="Tw Cen MT" w:hAnsi="Tw Cen MT" w:cs="Times New Roman"/>
                <w:sz w:val="28"/>
                <w:szCs w:val="28"/>
              </w:rPr>
              <w:t>Fecha de lanzamiento e inscripción de postulantes (recomendado 20 días)</w:t>
            </w:r>
          </w:p>
        </w:tc>
        <w:tc>
          <w:tcPr>
            <w:tcW w:w="4873" w:type="dxa"/>
            <w:gridSpan w:val="2"/>
          </w:tcPr>
          <w:p w:rsidR="00E90F22" w:rsidRPr="00CE2387" w:rsidRDefault="00E90F22" w:rsidP="00E9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F22" w:rsidRPr="000E21F5" w:rsidTr="00E90F22">
        <w:trPr>
          <w:trHeight w:val="1040"/>
        </w:trPr>
        <w:tc>
          <w:tcPr>
            <w:tcW w:w="3919" w:type="dxa"/>
            <w:shd w:val="clear" w:color="auto" w:fill="F7CAAC" w:themeFill="accent2" w:themeFillTint="66"/>
          </w:tcPr>
          <w:p w:rsidR="00E90F22" w:rsidRPr="00F76198" w:rsidRDefault="00E90F22" w:rsidP="00E90F22">
            <w:pPr>
              <w:rPr>
                <w:rFonts w:ascii="Tw Cen MT" w:hAnsi="Tw Cen MT" w:cs="Times New Roman"/>
                <w:sz w:val="28"/>
                <w:szCs w:val="28"/>
              </w:rPr>
            </w:pPr>
            <w:r w:rsidRPr="00F76198">
              <w:rPr>
                <w:rFonts w:ascii="Tw Cen MT" w:hAnsi="Tw Cen MT" w:cs="Times New Roman"/>
                <w:sz w:val="28"/>
                <w:szCs w:val="28"/>
              </w:rPr>
              <w:t>Fecha de proceso de selección (5 días) *Según criterios FEDACHI.</w:t>
            </w:r>
          </w:p>
        </w:tc>
        <w:tc>
          <w:tcPr>
            <w:tcW w:w="4873" w:type="dxa"/>
            <w:gridSpan w:val="2"/>
          </w:tcPr>
          <w:p w:rsidR="00E90F22" w:rsidRPr="00CE2387" w:rsidRDefault="00E90F22" w:rsidP="00E9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F22" w:rsidRPr="000E21F5" w:rsidTr="00E90F22">
        <w:trPr>
          <w:trHeight w:val="1040"/>
        </w:trPr>
        <w:tc>
          <w:tcPr>
            <w:tcW w:w="3919" w:type="dxa"/>
            <w:shd w:val="clear" w:color="auto" w:fill="F7CAAC" w:themeFill="accent2" w:themeFillTint="66"/>
          </w:tcPr>
          <w:p w:rsidR="00E90F22" w:rsidRDefault="00E90F22" w:rsidP="00E90F22">
            <w:pPr>
              <w:rPr>
                <w:rFonts w:ascii="Tw Cen MT" w:hAnsi="Tw Cen MT" w:cs="Times New Roman"/>
                <w:sz w:val="28"/>
                <w:szCs w:val="28"/>
              </w:rPr>
            </w:pPr>
            <w:r w:rsidRPr="00F76198">
              <w:rPr>
                <w:rFonts w:ascii="Tw Cen MT" w:hAnsi="Tw Cen MT" w:cs="Times New Roman"/>
                <w:sz w:val="28"/>
                <w:szCs w:val="28"/>
              </w:rPr>
              <w:t>Fecha de proceso de pagos y confirmación de cupos (5 días)</w:t>
            </w:r>
          </w:p>
          <w:p w:rsidR="00CD4799" w:rsidRDefault="00CD4799" w:rsidP="00E90F22">
            <w:pPr>
              <w:rPr>
                <w:rFonts w:ascii="Tw Cen MT" w:hAnsi="Tw Cen MT" w:cs="Times New Roman"/>
                <w:sz w:val="28"/>
                <w:szCs w:val="28"/>
              </w:rPr>
            </w:pPr>
          </w:p>
          <w:p w:rsidR="00CD4799" w:rsidRPr="00F76198" w:rsidRDefault="00CD4799" w:rsidP="00E90F22">
            <w:pPr>
              <w:rPr>
                <w:rFonts w:ascii="Tw Cen MT" w:hAnsi="Tw Cen MT" w:cs="Times New Roman"/>
                <w:sz w:val="28"/>
                <w:szCs w:val="28"/>
              </w:rPr>
            </w:pPr>
          </w:p>
        </w:tc>
        <w:tc>
          <w:tcPr>
            <w:tcW w:w="4873" w:type="dxa"/>
            <w:gridSpan w:val="2"/>
          </w:tcPr>
          <w:p w:rsidR="00E90F22" w:rsidRPr="00CE2387" w:rsidRDefault="00E90F22" w:rsidP="00E9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F22" w:rsidRPr="000E21F5" w:rsidTr="00E90F22">
        <w:trPr>
          <w:trHeight w:val="497"/>
        </w:trPr>
        <w:tc>
          <w:tcPr>
            <w:tcW w:w="3919" w:type="dxa"/>
            <w:shd w:val="clear" w:color="auto" w:fill="F7CAAC" w:themeFill="accent2" w:themeFillTint="66"/>
          </w:tcPr>
          <w:p w:rsidR="00E90F22" w:rsidRDefault="00E90F22" w:rsidP="00E90F22">
            <w:pPr>
              <w:rPr>
                <w:rFonts w:ascii="Tw Cen MT" w:hAnsi="Tw Cen MT" w:cs="Times New Roman"/>
                <w:sz w:val="28"/>
                <w:szCs w:val="28"/>
              </w:rPr>
            </w:pPr>
            <w:r w:rsidRPr="00F76198">
              <w:rPr>
                <w:rFonts w:ascii="Tw Cen MT" w:hAnsi="Tw Cen MT" w:cs="Times New Roman"/>
                <w:sz w:val="28"/>
                <w:szCs w:val="28"/>
              </w:rPr>
              <w:t>Disertante(s)</w:t>
            </w:r>
          </w:p>
          <w:p w:rsidR="00CD4799" w:rsidRDefault="00CD4799" w:rsidP="00E90F22">
            <w:pPr>
              <w:rPr>
                <w:rFonts w:ascii="Tw Cen MT" w:hAnsi="Tw Cen MT" w:cs="Times New Roman"/>
                <w:sz w:val="28"/>
                <w:szCs w:val="28"/>
              </w:rPr>
            </w:pPr>
          </w:p>
          <w:p w:rsidR="00CD4799" w:rsidRPr="00F76198" w:rsidRDefault="00CD4799" w:rsidP="00E90F22">
            <w:pPr>
              <w:rPr>
                <w:rFonts w:ascii="Tw Cen MT" w:hAnsi="Tw Cen MT" w:cs="Times New Roman"/>
                <w:sz w:val="28"/>
                <w:szCs w:val="28"/>
              </w:rPr>
            </w:pPr>
          </w:p>
        </w:tc>
        <w:tc>
          <w:tcPr>
            <w:tcW w:w="4873" w:type="dxa"/>
            <w:gridSpan w:val="2"/>
          </w:tcPr>
          <w:p w:rsidR="00E90F22" w:rsidRPr="00CE2387" w:rsidRDefault="00E90F22" w:rsidP="00E9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F22" w:rsidRPr="000E21F5" w:rsidTr="00E90F22">
        <w:trPr>
          <w:trHeight w:val="518"/>
        </w:trPr>
        <w:tc>
          <w:tcPr>
            <w:tcW w:w="3919" w:type="dxa"/>
            <w:shd w:val="clear" w:color="auto" w:fill="F7CAAC" w:themeFill="accent2" w:themeFillTint="66"/>
          </w:tcPr>
          <w:p w:rsidR="00E90F22" w:rsidRDefault="00E90F22" w:rsidP="00E90F22">
            <w:pPr>
              <w:rPr>
                <w:rFonts w:ascii="Tw Cen MT" w:hAnsi="Tw Cen MT" w:cs="Times New Roman"/>
                <w:sz w:val="28"/>
                <w:szCs w:val="28"/>
              </w:rPr>
            </w:pPr>
            <w:r w:rsidRPr="00F76198">
              <w:rPr>
                <w:rFonts w:ascii="Tw Cen MT" w:hAnsi="Tw Cen MT" w:cs="Times New Roman"/>
                <w:sz w:val="28"/>
                <w:szCs w:val="28"/>
              </w:rPr>
              <w:t>Coordinador(a) de capacitación</w:t>
            </w:r>
          </w:p>
          <w:p w:rsidR="00CD4799" w:rsidRDefault="00CD4799" w:rsidP="00E90F22">
            <w:pPr>
              <w:rPr>
                <w:rFonts w:ascii="Tw Cen MT" w:hAnsi="Tw Cen MT" w:cs="Times New Roman"/>
                <w:sz w:val="28"/>
                <w:szCs w:val="28"/>
              </w:rPr>
            </w:pPr>
          </w:p>
          <w:p w:rsidR="00CD4799" w:rsidRPr="00F76198" w:rsidRDefault="00CD4799" w:rsidP="00E90F22">
            <w:pPr>
              <w:rPr>
                <w:rFonts w:ascii="Tw Cen MT" w:hAnsi="Tw Cen MT" w:cs="Times New Roman"/>
                <w:sz w:val="28"/>
                <w:szCs w:val="28"/>
              </w:rPr>
            </w:pPr>
          </w:p>
        </w:tc>
        <w:tc>
          <w:tcPr>
            <w:tcW w:w="4873" w:type="dxa"/>
            <w:gridSpan w:val="2"/>
          </w:tcPr>
          <w:p w:rsidR="00E90F22" w:rsidRPr="00CE2387" w:rsidRDefault="00E90F22" w:rsidP="00E9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F22" w:rsidRPr="000E21F5" w:rsidTr="00E90F22">
        <w:trPr>
          <w:trHeight w:val="518"/>
        </w:trPr>
        <w:tc>
          <w:tcPr>
            <w:tcW w:w="3919" w:type="dxa"/>
            <w:shd w:val="clear" w:color="auto" w:fill="F7CAAC" w:themeFill="accent2" w:themeFillTint="66"/>
          </w:tcPr>
          <w:p w:rsidR="00E90F22" w:rsidRDefault="00E90F22" w:rsidP="00E90F22">
            <w:pPr>
              <w:rPr>
                <w:rFonts w:ascii="Tw Cen MT" w:hAnsi="Tw Cen MT" w:cs="Times New Roman"/>
                <w:sz w:val="28"/>
                <w:szCs w:val="28"/>
              </w:rPr>
            </w:pPr>
            <w:r w:rsidRPr="00F76198">
              <w:rPr>
                <w:rFonts w:ascii="Tw Cen MT" w:hAnsi="Tw Cen MT" w:cs="Times New Roman"/>
                <w:sz w:val="28"/>
                <w:szCs w:val="28"/>
              </w:rPr>
              <w:t>Lugares de clases Teóricas</w:t>
            </w:r>
          </w:p>
          <w:p w:rsidR="00CD4799" w:rsidRDefault="00CD4799" w:rsidP="00E90F22">
            <w:pPr>
              <w:rPr>
                <w:rFonts w:ascii="Tw Cen MT" w:hAnsi="Tw Cen MT" w:cs="Times New Roman"/>
                <w:sz w:val="28"/>
                <w:szCs w:val="28"/>
              </w:rPr>
            </w:pPr>
            <w:r>
              <w:rPr>
                <w:rFonts w:ascii="Tw Cen MT" w:hAnsi="Tw Cen MT" w:cs="Times New Roman"/>
                <w:sz w:val="28"/>
                <w:szCs w:val="28"/>
              </w:rPr>
              <w:t>(Dirección)</w:t>
            </w:r>
          </w:p>
          <w:p w:rsidR="00CD4799" w:rsidRPr="00F76198" w:rsidRDefault="00CD4799" w:rsidP="00E90F22">
            <w:pPr>
              <w:rPr>
                <w:rFonts w:ascii="Tw Cen MT" w:hAnsi="Tw Cen MT" w:cs="Times New Roman"/>
                <w:sz w:val="28"/>
                <w:szCs w:val="28"/>
              </w:rPr>
            </w:pPr>
          </w:p>
        </w:tc>
        <w:tc>
          <w:tcPr>
            <w:tcW w:w="4873" w:type="dxa"/>
            <w:gridSpan w:val="2"/>
          </w:tcPr>
          <w:p w:rsidR="00E90F22" w:rsidRPr="00CE2387" w:rsidRDefault="00E90F22" w:rsidP="00E9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F22" w:rsidRPr="000E21F5" w:rsidTr="00E90F22">
        <w:trPr>
          <w:trHeight w:val="518"/>
        </w:trPr>
        <w:tc>
          <w:tcPr>
            <w:tcW w:w="3919" w:type="dxa"/>
            <w:shd w:val="clear" w:color="auto" w:fill="F7CAAC" w:themeFill="accent2" w:themeFillTint="66"/>
          </w:tcPr>
          <w:p w:rsidR="00E90F22" w:rsidRDefault="00E90F22" w:rsidP="00E90F22">
            <w:pPr>
              <w:rPr>
                <w:rFonts w:ascii="Tw Cen MT" w:hAnsi="Tw Cen MT" w:cs="Times New Roman"/>
                <w:sz w:val="28"/>
                <w:szCs w:val="28"/>
              </w:rPr>
            </w:pPr>
            <w:r w:rsidRPr="00F76198">
              <w:rPr>
                <w:rFonts w:ascii="Tw Cen MT" w:hAnsi="Tw Cen MT" w:cs="Times New Roman"/>
                <w:sz w:val="28"/>
                <w:szCs w:val="28"/>
              </w:rPr>
              <w:t>Lugares de clases Prácticas</w:t>
            </w:r>
          </w:p>
          <w:p w:rsidR="00CD4799" w:rsidRDefault="00CD4799" w:rsidP="00E90F22">
            <w:pPr>
              <w:rPr>
                <w:rFonts w:ascii="Tw Cen MT" w:hAnsi="Tw Cen MT" w:cs="Times New Roman"/>
                <w:sz w:val="28"/>
                <w:szCs w:val="28"/>
              </w:rPr>
            </w:pPr>
            <w:r>
              <w:rPr>
                <w:rFonts w:ascii="Tw Cen MT" w:hAnsi="Tw Cen MT" w:cs="Times New Roman"/>
                <w:sz w:val="28"/>
                <w:szCs w:val="28"/>
              </w:rPr>
              <w:t>(Dirección)</w:t>
            </w:r>
          </w:p>
          <w:p w:rsidR="00CD4799" w:rsidRPr="00F76198" w:rsidRDefault="00CD4799" w:rsidP="00E90F22">
            <w:pPr>
              <w:rPr>
                <w:rFonts w:ascii="Tw Cen MT" w:hAnsi="Tw Cen MT" w:cs="Times New Roman"/>
                <w:sz w:val="28"/>
                <w:szCs w:val="28"/>
              </w:rPr>
            </w:pPr>
          </w:p>
        </w:tc>
        <w:tc>
          <w:tcPr>
            <w:tcW w:w="4873" w:type="dxa"/>
            <w:gridSpan w:val="2"/>
          </w:tcPr>
          <w:p w:rsidR="00E90F22" w:rsidRPr="00CE2387" w:rsidRDefault="00E90F22" w:rsidP="00E9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F22" w:rsidRPr="000E21F5" w:rsidTr="00E90F22">
        <w:trPr>
          <w:trHeight w:val="518"/>
        </w:trPr>
        <w:tc>
          <w:tcPr>
            <w:tcW w:w="3919" w:type="dxa"/>
            <w:shd w:val="clear" w:color="auto" w:fill="F7CAAC" w:themeFill="accent2" w:themeFillTint="66"/>
          </w:tcPr>
          <w:p w:rsidR="00E90F22" w:rsidRDefault="00E90F22" w:rsidP="00E90F22">
            <w:pPr>
              <w:rPr>
                <w:rFonts w:ascii="Tw Cen MT" w:hAnsi="Tw Cen MT" w:cs="Times New Roman"/>
                <w:sz w:val="28"/>
                <w:szCs w:val="28"/>
              </w:rPr>
            </w:pPr>
            <w:r w:rsidRPr="00F76198">
              <w:rPr>
                <w:rFonts w:ascii="Tw Cen MT" w:hAnsi="Tw Cen MT" w:cs="Times New Roman"/>
                <w:sz w:val="28"/>
                <w:szCs w:val="28"/>
              </w:rPr>
              <w:t xml:space="preserve">Asociación Regional correspondiente </w:t>
            </w:r>
          </w:p>
          <w:p w:rsidR="00CD4799" w:rsidRPr="00F76198" w:rsidRDefault="00CD4799" w:rsidP="00E90F22">
            <w:pPr>
              <w:rPr>
                <w:rFonts w:ascii="Tw Cen MT" w:hAnsi="Tw Cen MT" w:cs="Times New Roman"/>
                <w:sz w:val="28"/>
                <w:szCs w:val="28"/>
              </w:rPr>
            </w:pPr>
          </w:p>
        </w:tc>
        <w:tc>
          <w:tcPr>
            <w:tcW w:w="4873" w:type="dxa"/>
            <w:gridSpan w:val="2"/>
          </w:tcPr>
          <w:p w:rsidR="00E90F22" w:rsidRPr="00CE2387" w:rsidRDefault="00E90F22" w:rsidP="00E9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F22" w:rsidRPr="000E21F5" w:rsidTr="00E90F22">
        <w:trPr>
          <w:trHeight w:val="497"/>
        </w:trPr>
        <w:tc>
          <w:tcPr>
            <w:tcW w:w="3919" w:type="dxa"/>
            <w:shd w:val="clear" w:color="auto" w:fill="F7CAAC" w:themeFill="accent2" w:themeFillTint="66"/>
          </w:tcPr>
          <w:p w:rsidR="00E90F22" w:rsidRPr="00F76198" w:rsidRDefault="00E90F22" w:rsidP="00E90F22">
            <w:pPr>
              <w:rPr>
                <w:rFonts w:ascii="Tw Cen MT" w:hAnsi="Tw Cen MT" w:cs="Times New Roman"/>
                <w:sz w:val="28"/>
                <w:szCs w:val="28"/>
              </w:rPr>
            </w:pPr>
            <w:r w:rsidRPr="00F76198">
              <w:rPr>
                <w:rFonts w:ascii="Tw Cen MT" w:hAnsi="Tw Cen MT" w:cs="Times New Roman"/>
                <w:sz w:val="28"/>
                <w:szCs w:val="28"/>
              </w:rPr>
              <w:t>Cupo máximo del curso (Recomendado 30)</w:t>
            </w:r>
          </w:p>
        </w:tc>
        <w:tc>
          <w:tcPr>
            <w:tcW w:w="4873" w:type="dxa"/>
            <w:gridSpan w:val="2"/>
          </w:tcPr>
          <w:p w:rsidR="00E90F22" w:rsidRPr="00CE2387" w:rsidRDefault="00E90F22" w:rsidP="00E9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F22" w:rsidRPr="000E21F5" w:rsidTr="00E90F22">
        <w:trPr>
          <w:trHeight w:val="1040"/>
        </w:trPr>
        <w:tc>
          <w:tcPr>
            <w:tcW w:w="3919" w:type="dxa"/>
            <w:shd w:val="clear" w:color="auto" w:fill="F7CAAC" w:themeFill="accent2" w:themeFillTint="66"/>
          </w:tcPr>
          <w:p w:rsidR="00E90F22" w:rsidRPr="00F76198" w:rsidRDefault="00E90F22" w:rsidP="00E90F22">
            <w:pPr>
              <w:rPr>
                <w:rFonts w:ascii="Tw Cen MT" w:hAnsi="Tw Cen MT" w:cs="Times New Roman"/>
                <w:sz w:val="28"/>
                <w:szCs w:val="28"/>
              </w:rPr>
            </w:pPr>
            <w:r w:rsidRPr="00F76198">
              <w:rPr>
                <w:rFonts w:ascii="Tw Cen MT" w:hAnsi="Tw Cen MT" w:cs="Times New Roman"/>
                <w:sz w:val="28"/>
                <w:szCs w:val="28"/>
              </w:rPr>
              <w:t>Cupo mínimo para realizar el curso (Recomendado 20)</w:t>
            </w:r>
          </w:p>
        </w:tc>
        <w:tc>
          <w:tcPr>
            <w:tcW w:w="4873" w:type="dxa"/>
            <w:gridSpan w:val="2"/>
          </w:tcPr>
          <w:p w:rsidR="00E90F22" w:rsidRPr="00CE2387" w:rsidRDefault="00E90F22" w:rsidP="00E9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F22" w:rsidRPr="000E21F5" w:rsidTr="00E90F22">
        <w:trPr>
          <w:trHeight w:val="1040"/>
        </w:trPr>
        <w:tc>
          <w:tcPr>
            <w:tcW w:w="3919" w:type="dxa"/>
            <w:shd w:val="clear" w:color="auto" w:fill="F7CAAC" w:themeFill="accent2" w:themeFillTint="66"/>
          </w:tcPr>
          <w:p w:rsidR="00E90F22" w:rsidRPr="00F76198" w:rsidRDefault="00E90F22" w:rsidP="00E90F22">
            <w:pPr>
              <w:rPr>
                <w:rFonts w:ascii="Tw Cen MT" w:hAnsi="Tw Cen MT" w:cs="Times New Roman"/>
                <w:sz w:val="28"/>
                <w:szCs w:val="28"/>
              </w:rPr>
            </w:pPr>
            <w:r w:rsidRPr="00F76198">
              <w:rPr>
                <w:rFonts w:ascii="Tw Cen MT" w:hAnsi="Tw Cen MT" w:cs="Times New Roman"/>
                <w:sz w:val="28"/>
                <w:szCs w:val="28"/>
              </w:rPr>
              <w:t>Número de postulantes sondeados</w:t>
            </w:r>
          </w:p>
        </w:tc>
        <w:tc>
          <w:tcPr>
            <w:tcW w:w="4873" w:type="dxa"/>
            <w:gridSpan w:val="2"/>
          </w:tcPr>
          <w:p w:rsidR="00E90F22" w:rsidRPr="00CE2387" w:rsidRDefault="00E90F22" w:rsidP="00E9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F22" w:rsidRPr="000E21F5" w:rsidTr="00E90F22">
        <w:trPr>
          <w:trHeight w:val="1040"/>
        </w:trPr>
        <w:tc>
          <w:tcPr>
            <w:tcW w:w="3919" w:type="dxa"/>
            <w:shd w:val="clear" w:color="auto" w:fill="F7CAAC" w:themeFill="accent2" w:themeFillTint="66"/>
          </w:tcPr>
          <w:p w:rsidR="00E90F22" w:rsidRPr="00F76198" w:rsidRDefault="00E90F22" w:rsidP="00E90F22">
            <w:pPr>
              <w:rPr>
                <w:rFonts w:ascii="Tw Cen MT" w:hAnsi="Tw Cen MT" w:cs="Times New Roman"/>
                <w:sz w:val="28"/>
                <w:szCs w:val="28"/>
              </w:rPr>
            </w:pPr>
            <w:r w:rsidRPr="00F76198">
              <w:rPr>
                <w:rFonts w:ascii="Tw Cen MT" w:hAnsi="Tw Cen MT" w:cs="Times New Roman"/>
                <w:sz w:val="28"/>
                <w:szCs w:val="28"/>
              </w:rPr>
              <w:t>Formulario de postulación (link)</w:t>
            </w:r>
          </w:p>
        </w:tc>
        <w:tc>
          <w:tcPr>
            <w:tcW w:w="4873" w:type="dxa"/>
            <w:gridSpan w:val="2"/>
          </w:tcPr>
          <w:p w:rsidR="00E90F22" w:rsidRPr="00CE2387" w:rsidRDefault="00E90F22" w:rsidP="00E9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F22" w:rsidRPr="000E21F5" w:rsidTr="00E90F22">
        <w:trPr>
          <w:trHeight w:val="518"/>
        </w:trPr>
        <w:tc>
          <w:tcPr>
            <w:tcW w:w="3919" w:type="dxa"/>
            <w:shd w:val="clear" w:color="auto" w:fill="F7CAAC" w:themeFill="accent2" w:themeFillTint="66"/>
          </w:tcPr>
          <w:p w:rsidR="00E90F22" w:rsidRPr="00F76198" w:rsidRDefault="00E90F22" w:rsidP="00E90F22">
            <w:pPr>
              <w:rPr>
                <w:rFonts w:ascii="Tw Cen MT" w:hAnsi="Tw Cen MT" w:cs="Times New Roman"/>
                <w:sz w:val="28"/>
                <w:szCs w:val="28"/>
              </w:rPr>
            </w:pPr>
            <w:r w:rsidRPr="00F76198">
              <w:rPr>
                <w:rFonts w:ascii="Tw Cen MT" w:hAnsi="Tw Cen MT" w:cs="Times New Roman"/>
                <w:sz w:val="28"/>
                <w:szCs w:val="28"/>
              </w:rPr>
              <w:t>Monto de gastos de operación y honorarios ($)</w:t>
            </w:r>
          </w:p>
        </w:tc>
        <w:tc>
          <w:tcPr>
            <w:tcW w:w="4873" w:type="dxa"/>
            <w:gridSpan w:val="2"/>
          </w:tcPr>
          <w:p w:rsidR="00E90F22" w:rsidRPr="00CE2387" w:rsidRDefault="00E90F22" w:rsidP="00E9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F22" w:rsidRPr="000E21F5" w:rsidTr="00E90F22">
        <w:trPr>
          <w:trHeight w:val="1040"/>
        </w:trPr>
        <w:tc>
          <w:tcPr>
            <w:tcW w:w="3919" w:type="dxa"/>
            <w:shd w:val="clear" w:color="auto" w:fill="F7CAAC" w:themeFill="accent2" w:themeFillTint="66"/>
          </w:tcPr>
          <w:p w:rsidR="00E90F22" w:rsidRPr="00F76198" w:rsidRDefault="00E90F22" w:rsidP="00E90F22">
            <w:pPr>
              <w:rPr>
                <w:rFonts w:ascii="Tw Cen MT" w:hAnsi="Tw Cen MT" w:cs="Times New Roman"/>
                <w:sz w:val="28"/>
                <w:szCs w:val="28"/>
              </w:rPr>
            </w:pPr>
            <w:r w:rsidRPr="00F76198">
              <w:rPr>
                <w:rFonts w:ascii="Tw Cen MT" w:hAnsi="Tw Cen MT" w:cs="Times New Roman"/>
                <w:sz w:val="28"/>
                <w:szCs w:val="28"/>
              </w:rPr>
              <w:t>Monto de ganancia de gestión ($)</w:t>
            </w:r>
          </w:p>
        </w:tc>
        <w:tc>
          <w:tcPr>
            <w:tcW w:w="4873" w:type="dxa"/>
            <w:gridSpan w:val="2"/>
          </w:tcPr>
          <w:p w:rsidR="00E90F22" w:rsidRPr="00CE2387" w:rsidRDefault="00E90F22" w:rsidP="00E9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F22" w:rsidRPr="000E21F5" w:rsidTr="00E90F22">
        <w:trPr>
          <w:trHeight w:val="518"/>
        </w:trPr>
        <w:tc>
          <w:tcPr>
            <w:tcW w:w="3919" w:type="dxa"/>
            <w:shd w:val="clear" w:color="auto" w:fill="F7CAAC" w:themeFill="accent2" w:themeFillTint="66"/>
          </w:tcPr>
          <w:p w:rsidR="00E90F22" w:rsidRPr="00F76198" w:rsidRDefault="00E90F22" w:rsidP="00E90F22">
            <w:pPr>
              <w:rPr>
                <w:rFonts w:ascii="Tw Cen MT" w:hAnsi="Tw Cen MT" w:cs="Times New Roman"/>
                <w:sz w:val="28"/>
                <w:szCs w:val="28"/>
              </w:rPr>
            </w:pPr>
            <w:r w:rsidRPr="00F76198">
              <w:rPr>
                <w:rFonts w:ascii="Tw Cen MT" w:hAnsi="Tw Cen MT" w:cs="Times New Roman"/>
                <w:sz w:val="28"/>
                <w:szCs w:val="28"/>
              </w:rPr>
              <w:t>Monto de ganancia FEDACHI ($)</w:t>
            </w:r>
          </w:p>
          <w:p w:rsidR="00E90F22" w:rsidRPr="00F76198" w:rsidRDefault="00E90F22" w:rsidP="00E90F22">
            <w:pPr>
              <w:rPr>
                <w:rFonts w:ascii="Tw Cen MT" w:hAnsi="Tw Cen MT" w:cs="Times New Roman"/>
                <w:sz w:val="28"/>
                <w:szCs w:val="28"/>
              </w:rPr>
            </w:pPr>
          </w:p>
        </w:tc>
        <w:tc>
          <w:tcPr>
            <w:tcW w:w="4873" w:type="dxa"/>
            <w:gridSpan w:val="2"/>
          </w:tcPr>
          <w:p w:rsidR="00E90F22" w:rsidRPr="00CE2387" w:rsidRDefault="00E90F22" w:rsidP="00E9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F22" w:rsidRPr="000E21F5" w:rsidTr="00E90F22">
        <w:trPr>
          <w:trHeight w:val="1040"/>
        </w:trPr>
        <w:tc>
          <w:tcPr>
            <w:tcW w:w="3919" w:type="dxa"/>
            <w:shd w:val="clear" w:color="auto" w:fill="F7CAAC" w:themeFill="accent2" w:themeFillTint="66"/>
          </w:tcPr>
          <w:p w:rsidR="00E90F22" w:rsidRPr="00F76198" w:rsidRDefault="00E90F22" w:rsidP="00E90F22">
            <w:pPr>
              <w:rPr>
                <w:rFonts w:ascii="Tw Cen MT" w:hAnsi="Tw Cen MT" w:cs="Times New Roman"/>
                <w:sz w:val="28"/>
                <w:szCs w:val="28"/>
              </w:rPr>
            </w:pPr>
            <w:r w:rsidRPr="00F76198">
              <w:rPr>
                <w:rFonts w:ascii="Tw Cen MT" w:hAnsi="Tw Cen MT" w:cs="Times New Roman"/>
                <w:sz w:val="28"/>
                <w:szCs w:val="28"/>
              </w:rPr>
              <w:lastRenderedPageBreak/>
              <w:t>Valor a cobrar por participante ($)</w:t>
            </w:r>
          </w:p>
        </w:tc>
        <w:tc>
          <w:tcPr>
            <w:tcW w:w="4873" w:type="dxa"/>
            <w:gridSpan w:val="2"/>
          </w:tcPr>
          <w:p w:rsidR="00E90F22" w:rsidRPr="00CE2387" w:rsidRDefault="00E90F22" w:rsidP="00E9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F22" w:rsidRPr="000E21F5" w:rsidTr="004D41CC">
        <w:trPr>
          <w:trHeight w:val="1040"/>
        </w:trPr>
        <w:tc>
          <w:tcPr>
            <w:tcW w:w="8792" w:type="dxa"/>
            <w:gridSpan w:val="3"/>
            <w:shd w:val="clear" w:color="auto" w:fill="F7CAAC" w:themeFill="accent2" w:themeFillTint="66"/>
          </w:tcPr>
          <w:p w:rsidR="00E90F22" w:rsidRPr="000E21F5" w:rsidRDefault="00E90F22" w:rsidP="00E90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 FAVOR SEÑALE </w:t>
            </w:r>
            <w:r w:rsidR="00CD479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</w:t>
            </w:r>
            <w:r w:rsidR="00CD479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 LO QUE SE ESTÉ COMPLETAMENTE CONFORME, ACEPTANDO ASÍ LA CONDICIÓN</w:t>
            </w:r>
          </w:p>
        </w:tc>
      </w:tr>
      <w:tr w:rsidR="00E90F22" w:rsidRPr="000E21F5" w:rsidTr="00CD4799">
        <w:trPr>
          <w:trHeight w:val="84"/>
        </w:trPr>
        <w:tc>
          <w:tcPr>
            <w:tcW w:w="7774" w:type="dxa"/>
            <w:gridSpan w:val="2"/>
            <w:shd w:val="clear" w:color="auto" w:fill="F7CAAC" w:themeFill="accent2" w:themeFillTint="66"/>
          </w:tcPr>
          <w:p w:rsidR="00E90F22" w:rsidRPr="00356363" w:rsidRDefault="00356363" w:rsidP="0035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63">
              <w:rPr>
                <w:rFonts w:ascii="Times New Roman" w:hAnsi="Times New Roman" w:cs="Times New Roman"/>
                <w:sz w:val="24"/>
                <w:szCs w:val="24"/>
              </w:rPr>
              <w:t>Pasajes del disertante (si es superior a 500 km debe ser aéreo)</w:t>
            </w:r>
          </w:p>
        </w:tc>
        <w:tc>
          <w:tcPr>
            <w:tcW w:w="1018" w:type="dxa"/>
            <w:shd w:val="clear" w:color="auto" w:fill="FFFFFF" w:themeFill="background1"/>
          </w:tcPr>
          <w:p w:rsidR="00E90F22" w:rsidRPr="00356363" w:rsidRDefault="00E90F22" w:rsidP="003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22" w:rsidRPr="000E21F5" w:rsidTr="00CD4799">
        <w:trPr>
          <w:trHeight w:val="78"/>
        </w:trPr>
        <w:tc>
          <w:tcPr>
            <w:tcW w:w="7774" w:type="dxa"/>
            <w:gridSpan w:val="2"/>
            <w:shd w:val="clear" w:color="auto" w:fill="F7CAAC" w:themeFill="accent2" w:themeFillTint="66"/>
          </w:tcPr>
          <w:p w:rsidR="00E90F22" w:rsidRPr="00356363" w:rsidRDefault="00356363" w:rsidP="0035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Estadía y alimentación del relator</w:t>
            </w:r>
          </w:p>
        </w:tc>
        <w:tc>
          <w:tcPr>
            <w:tcW w:w="1018" w:type="dxa"/>
            <w:shd w:val="clear" w:color="auto" w:fill="FFFFFF" w:themeFill="background1"/>
          </w:tcPr>
          <w:p w:rsidR="00E90F22" w:rsidRPr="00356363" w:rsidRDefault="00E90F22" w:rsidP="003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22" w:rsidRPr="000E21F5" w:rsidTr="00CD4799">
        <w:trPr>
          <w:trHeight w:val="78"/>
        </w:trPr>
        <w:tc>
          <w:tcPr>
            <w:tcW w:w="7774" w:type="dxa"/>
            <w:gridSpan w:val="2"/>
            <w:shd w:val="clear" w:color="auto" w:fill="F7CAAC" w:themeFill="accent2" w:themeFillTint="66"/>
          </w:tcPr>
          <w:p w:rsidR="00E90F22" w:rsidRPr="00356363" w:rsidRDefault="00356363" w:rsidP="0035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Servicios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break (2 por jornada)</w:t>
            </w:r>
          </w:p>
        </w:tc>
        <w:tc>
          <w:tcPr>
            <w:tcW w:w="1018" w:type="dxa"/>
            <w:shd w:val="clear" w:color="auto" w:fill="FFFFFF" w:themeFill="background1"/>
          </w:tcPr>
          <w:p w:rsidR="00E90F22" w:rsidRPr="00356363" w:rsidRDefault="00E90F22" w:rsidP="003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22" w:rsidRPr="000E21F5" w:rsidTr="00CD4799">
        <w:trPr>
          <w:trHeight w:val="78"/>
        </w:trPr>
        <w:tc>
          <w:tcPr>
            <w:tcW w:w="7774" w:type="dxa"/>
            <w:gridSpan w:val="2"/>
            <w:shd w:val="clear" w:color="auto" w:fill="F7CAAC" w:themeFill="accent2" w:themeFillTint="66"/>
          </w:tcPr>
          <w:p w:rsidR="00E90F22" w:rsidRPr="00356363" w:rsidRDefault="00356363" w:rsidP="0035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Gestión de espacio de clases</w:t>
            </w:r>
          </w:p>
        </w:tc>
        <w:tc>
          <w:tcPr>
            <w:tcW w:w="1018" w:type="dxa"/>
            <w:shd w:val="clear" w:color="auto" w:fill="FFFFFF" w:themeFill="background1"/>
          </w:tcPr>
          <w:p w:rsidR="00E90F22" w:rsidRPr="00356363" w:rsidRDefault="00E90F22" w:rsidP="003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22" w:rsidRPr="000E21F5" w:rsidTr="00CD4799">
        <w:trPr>
          <w:trHeight w:val="78"/>
        </w:trPr>
        <w:tc>
          <w:tcPr>
            <w:tcW w:w="7774" w:type="dxa"/>
            <w:gridSpan w:val="2"/>
            <w:shd w:val="clear" w:color="auto" w:fill="F7CAAC" w:themeFill="accent2" w:themeFillTint="66"/>
          </w:tcPr>
          <w:p w:rsidR="00E90F22" w:rsidRPr="00356363" w:rsidRDefault="00356363" w:rsidP="0035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compras</w:t>
            </w:r>
          </w:p>
        </w:tc>
        <w:tc>
          <w:tcPr>
            <w:tcW w:w="1018" w:type="dxa"/>
            <w:shd w:val="clear" w:color="auto" w:fill="FFFFFF" w:themeFill="background1"/>
          </w:tcPr>
          <w:p w:rsidR="00E90F22" w:rsidRPr="00356363" w:rsidRDefault="00E90F22" w:rsidP="003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22" w:rsidRPr="000E21F5" w:rsidTr="00CD4799">
        <w:trPr>
          <w:trHeight w:val="78"/>
        </w:trPr>
        <w:tc>
          <w:tcPr>
            <w:tcW w:w="7774" w:type="dxa"/>
            <w:gridSpan w:val="2"/>
            <w:shd w:val="clear" w:color="auto" w:fill="F7CAAC" w:themeFill="accent2" w:themeFillTint="66"/>
          </w:tcPr>
          <w:p w:rsidR="00E90F22" w:rsidRPr="00356363" w:rsidRDefault="00356363" w:rsidP="0035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Atletas para control de marcas (proceso evaluativo de OT)</w:t>
            </w:r>
          </w:p>
        </w:tc>
        <w:tc>
          <w:tcPr>
            <w:tcW w:w="1018" w:type="dxa"/>
            <w:shd w:val="clear" w:color="auto" w:fill="FFFFFF" w:themeFill="background1"/>
          </w:tcPr>
          <w:p w:rsidR="00E90F22" w:rsidRPr="00356363" w:rsidRDefault="00E90F22" w:rsidP="003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22" w:rsidRPr="000E21F5" w:rsidTr="00CE2387">
        <w:trPr>
          <w:trHeight w:val="875"/>
        </w:trPr>
        <w:tc>
          <w:tcPr>
            <w:tcW w:w="7774" w:type="dxa"/>
            <w:gridSpan w:val="2"/>
            <w:shd w:val="clear" w:color="auto" w:fill="F7CAAC" w:themeFill="accent2" w:themeFillTint="66"/>
          </w:tcPr>
          <w:p w:rsidR="00356363" w:rsidRDefault="00356363" w:rsidP="0035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Materiales necesarios para las clases (según requerimientos del disertante + data, sillas y mesas para todos, hidratación para todos, data show, imp</w:t>
            </w:r>
            <w:r w:rsidR="00CE238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esora y papel, Implementos deportivos, carpetas y hojas institucionales)</w:t>
            </w:r>
          </w:p>
          <w:p w:rsidR="00356363" w:rsidRPr="00356363" w:rsidRDefault="00356363" w:rsidP="003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E90F22" w:rsidRPr="00356363" w:rsidRDefault="00E90F22" w:rsidP="003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22" w:rsidRPr="000E21F5" w:rsidTr="00CD4799">
        <w:trPr>
          <w:trHeight w:val="78"/>
        </w:trPr>
        <w:tc>
          <w:tcPr>
            <w:tcW w:w="7774" w:type="dxa"/>
            <w:gridSpan w:val="2"/>
            <w:shd w:val="clear" w:color="auto" w:fill="F7CAAC" w:themeFill="accent2" w:themeFillTint="66"/>
          </w:tcPr>
          <w:p w:rsidR="00E90F22" w:rsidRDefault="00356363" w:rsidP="0035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Registro de asistencia de alumnos, por bloque.</w:t>
            </w:r>
          </w:p>
          <w:p w:rsidR="00356363" w:rsidRPr="00356363" w:rsidRDefault="00356363" w:rsidP="003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E90F22" w:rsidRPr="00356363" w:rsidRDefault="00E90F22" w:rsidP="003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22" w:rsidRPr="000E21F5" w:rsidTr="00CD4799">
        <w:trPr>
          <w:trHeight w:val="78"/>
        </w:trPr>
        <w:tc>
          <w:tcPr>
            <w:tcW w:w="7774" w:type="dxa"/>
            <w:gridSpan w:val="2"/>
            <w:shd w:val="clear" w:color="auto" w:fill="F7CAAC" w:themeFill="accent2" w:themeFillTint="66"/>
          </w:tcPr>
          <w:p w:rsidR="00E90F22" w:rsidRPr="00356363" w:rsidRDefault="00356363" w:rsidP="0035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Registro audiovisual del cu</w:t>
            </w:r>
            <w:r w:rsidR="007B09BC">
              <w:rPr>
                <w:rFonts w:ascii="Times New Roman" w:hAnsi="Times New Roman" w:cs="Times New Roman"/>
                <w:sz w:val="24"/>
                <w:szCs w:val="24"/>
              </w:rPr>
              <w:t>rso (en carpeta compartida “google drive”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incluyendo fotografía individual de cada una de las personas. </w:t>
            </w:r>
          </w:p>
        </w:tc>
        <w:tc>
          <w:tcPr>
            <w:tcW w:w="1018" w:type="dxa"/>
            <w:shd w:val="clear" w:color="auto" w:fill="FFFFFF" w:themeFill="background1"/>
          </w:tcPr>
          <w:p w:rsidR="00E90F22" w:rsidRPr="00356363" w:rsidRDefault="00E90F22" w:rsidP="003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22" w:rsidRPr="000E21F5" w:rsidTr="00CD4799">
        <w:trPr>
          <w:trHeight w:val="78"/>
        </w:trPr>
        <w:tc>
          <w:tcPr>
            <w:tcW w:w="7774" w:type="dxa"/>
            <w:gridSpan w:val="2"/>
            <w:shd w:val="clear" w:color="auto" w:fill="F7CAAC" w:themeFill="accent2" w:themeFillTint="66"/>
          </w:tcPr>
          <w:p w:rsidR="00E90F22" w:rsidRPr="00356363" w:rsidRDefault="007B09BC" w:rsidP="0035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Registro (base de datos) de alumnos (nombre completo,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fono, correo, dirección, experiencia, otros. </w:t>
            </w:r>
          </w:p>
        </w:tc>
        <w:tc>
          <w:tcPr>
            <w:tcW w:w="1018" w:type="dxa"/>
            <w:shd w:val="clear" w:color="auto" w:fill="FFFFFF" w:themeFill="background1"/>
          </w:tcPr>
          <w:p w:rsidR="00E90F22" w:rsidRPr="00356363" w:rsidRDefault="00E90F22" w:rsidP="003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22" w:rsidRPr="000E21F5" w:rsidTr="00CD4799">
        <w:trPr>
          <w:trHeight w:val="78"/>
        </w:trPr>
        <w:tc>
          <w:tcPr>
            <w:tcW w:w="7774" w:type="dxa"/>
            <w:gridSpan w:val="2"/>
            <w:shd w:val="clear" w:color="auto" w:fill="F7CAAC" w:themeFill="accent2" w:themeFillTint="66"/>
          </w:tcPr>
          <w:p w:rsidR="00E90F22" w:rsidRPr="00356363" w:rsidRDefault="007B09BC" w:rsidP="0035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Impresión de: logos en carpetas de alumnos, certificado de participación, hojas de apuntes, encuesta de satisfacción, carta de compromiso ético)</w:t>
            </w:r>
          </w:p>
        </w:tc>
        <w:tc>
          <w:tcPr>
            <w:tcW w:w="1018" w:type="dxa"/>
            <w:shd w:val="clear" w:color="auto" w:fill="FFFFFF" w:themeFill="background1"/>
          </w:tcPr>
          <w:p w:rsidR="00E90F22" w:rsidRPr="00356363" w:rsidRDefault="00E90F22" w:rsidP="003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8EC" w:rsidRDefault="00AB48EC" w:rsidP="000E21F5">
      <w:pPr>
        <w:rPr>
          <w:rFonts w:ascii="Times New Roman" w:hAnsi="Times New Roman" w:cs="Times New Roman"/>
          <w:b/>
          <w:sz w:val="24"/>
          <w:szCs w:val="24"/>
        </w:rPr>
      </w:pPr>
    </w:p>
    <w:p w:rsidR="000E21F5" w:rsidRDefault="000E21F5" w:rsidP="000E21F5">
      <w:pPr>
        <w:framePr w:hSpace="141" w:wrap="around" w:vAnchor="text" w:hAnchor="page" w:x="815" w:y="301"/>
        <w:rPr>
          <w:rFonts w:ascii="Times New Roman" w:hAnsi="Times New Roman" w:cs="Times New Roman"/>
          <w:b/>
          <w:sz w:val="24"/>
          <w:szCs w:val="24"/>
        </w:rPr>
      </w:pPr>
    </w:p>
    <w:p w:rsidR="007B09BC" w:rsidRDefault="007B09BC" w:rsidP="007B09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II) Redacte:</w:t>
      </w:r>
    </w:p>
    <w:p w:rsidR="007B09BC" w:rsidRPr="007B09BC" w:rsidRDefault="00C32D7D" w:rsidP="00CE2387">
      <w:pPr>
        <w:jc w:val="both"/>
      </w:pPr>
      <w:r w:rsidRPr="00BD1BB6">
        <w:rPr>
          <w:b/>
        </w:rPr>
        <w:t xml:space="preserve"> </w:t>
      </w:r>
      <w:r w:rsidRPr="007B09BC">
        <w:t xml:space="preserve">¿QUÉ ES NECESARIO PARA COLABORAR CON USTEDES? </w:t>
      </w:r>
    </w:p>
    <w:p w:rsidR="00CE2387" w:rsidRDefault="007B09BC" w:rsidP="00CE2387">
      <w:pPr>
        <w:tabs>
          <w:tab w:val="left" w:pos="7155"/>
        </w:tabs>
      </w:pPr>
      <w:r w:rsidRPr="007B09BC">
        <w:t>¿POR QUÉ DESEA REALIZAR UN CURSO DE CAPACITACIÓN?</w:t>
      </w:r>
    </w:p>
    <w:p w:rsidR="00C32D7D" w:rsidRDefault="007B09BC" w:rsidP="00CE2387">
      <w:pPr>
        <w:tabs>
          <w:tab w:val="left" w:pos="7155"/>
        </w:tabs>
      </w:pPr>
      <w:r w:rsidRPr="007B09BC">
        <w:t>¿EN QUE BENEFICIARÁ A SU REGIÓN Y AL ATLETISMO FEDERADO?</w:t>
      </w:r>
    </w:p>
    <w:p w:rsidR="00CD4799" w:rsidRPr="00CD4799" w:rsidRDefault="00CD4799" w:rsidP="00CE2387">
      <w:pPr>
        <w:tabs>
          <w:tab w:val="left" w:pos="7155"/>
        </w:tabs>
        <w:jc w:val="center"/>
        <w:rPr>
          <w:b/>
        </w:rPr>
      </w:pPr>
      <w:r w:rsidRPr="00CD4799">
        <w:rPr>
          <w:b/>
        </w:rPr>
        <w:t>FIRMA DIGITALIAZADA</w:t>
      </w:r>
      <w:r>
        <w:rPr>
          <w:b/>
        </w:rPr>
        <w:t>, NOMBRE Y RUT DEL POSTULANTE.</w:t>
      </w:r>
    </w:p>
    <w:sectPr w:rsidR="00CD4799" w:rsidRPr="00CD4799" w:rsidSect="00CD4799">
      <w:headerReference w:type="default" r:id="rId7"/>
      <w:footerReference w:type="default" r:id="rId8"/>
      <w:pgSz w:w="12240" w:h="15840"/>
      <w:pgMar w:top="2672" w:right="1701" w:bottom="1417" w:left="1701" w:header="708" w:footer="708" w:gutter="0"/>
      <w:pgBorders w:offsetFrom="page">
        <w:top w:val="single" w:sz="2" w:space="24" w:color="2E74B5" w:themeColor="accent1" w:themeShade="BF"/>
        <w:left w:val="single" w:sz="2" w:space="24" w:color="2E74B5" w:themeColor="accent1" w:themeShade="BF"/>
        <w:bottom w:val="single" w:sz="2" w:space="24" w:color="2E74B5" w:themeColor="accent1" w:themeShade="BF"/>
        <w:right w:val="single" w:sz="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A93" w:rsidRDefault="00144A93" w:rsidP="001A23CD">
      <w:pPr>
        <w:spacing w:after="0" w:line="240" w:lineRule="auto"/>
      </w:pPr>
      <w:r>
        <w:separator/>
      </w:r>
    </w:p>
  </w:endnote>
  <w:endnote w:type="continuationSeparator" w:id="0">
    <w:p w:rsidR="00144A93" w:rsidRDefault="00144A93" w:rsidP="001A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A0A" w:rsidRDefault="00F84A0A">
    <w:pPr>
      <w:pStyle w:val="Piedepgina"/>
    </w:pPr>
  </w:p>
  <w:p w:rsidR="00F84A0A" w:rsidRPr="00F84A0A" w:rsidRDefault="00F84A0A" w:rsidP="00F84A0A">
    <w:pPr>
      <w:pStyle w:val="Piedepgina"/>
      <w:jc w:val="center"/>
      <w:rPr>
        <w:rFonts w:ascii="Times New Roman" w:hAnsi="Times New Roman" w:cs="Times New Roman"/>
        <w:b/>
        <w:color w:val="5B9BD5" w:themeColor="accent1"/>
        <w:sz w:val="20"/>
        <w:szCs w:val="20"/>
      </w:rPr>
    </w:pPr>
    <w:r w:rsidRPr="00F84A0A">
      <w:rPr>
        <w:rFonts w:ascii="Times New Roman" w:hAnsi="Times New Roman" w:cs="Times New Roman"/>
        <w:b/>
        <w:color w:val="5B9BD5" w:themeColor="accent1"/>
        <w:sz w:val="20"/>
        <w:szCs w:val="20"/>
      </w:rPr>
      <w:t xml:space="preserve">Escuela Nacional de </w:t>
    </w:r>
    <w:r w:rsidR="00CD4799">
      <w:rPr>
        <w:rFonts w:ascii="Times New Roman" w:hAnsi="Times New Roman" w:cs="Times New Roman"/>
        <w:b/>
        <w:color w:val="5B9BD5" w:themeColor="accent1"/>
        <w:sz w:val="20"/>
        <w:szCs w:val="20"/>
      </w:rPr>
      <w:t>Oficiales Técnicos</w:t>
    </w:r>
    <w:r w:rsidRPr="00F84A0A">
      <w:rPr>
        <w:rFonts w:ascii="Times New Roman" w:hAnsi="Times New Roman" w:cs="Times New Roman"/>
        <w:b/>
        <w:color w:val="5B9BD5" w:themeColor="accent1"/>
        <w:sz w:val="20"/>
        <w:szCs w:val="20"/>
      </w:rPr>
      <w:t xml:space="preserve"> – Federación Atlética de Chile (FEDACHI)</w:t>
    </w:r>
  </w:p>
  <w:p w:rsidR="001A23CD" w:rsidRPr="00F84A0A" w:rsidRDefault="00F84A0A" w:rsidP="00F84A0A">
    <w:pPr>
      <w:pStyle w:val="Piedepgina"/>
      <w:jc w:val="center"/>
      <w:rPr>
        <w:rFonts w:ascii="Times New Roman" w:hAnsi="Times New Roman" w:cs="Times New Roman"/>
        <w:color w:val="5B9BD5" w:themeColor="accent1"/>
        <w:sz w:val="20"/>
        <w:szCs w:val="20"/>
      </w:rPr>
    </w:pPr>
    <w:r w:rsidRPr="00F84A0A">
      <w:rPr>
        <w:rFonts w:ascii="Times New Roman" w:hAnsi="Times New Roman" w:cs="Times New Roman"/>
        <w:b/>
        <w:color w:val="5B9BD5" w:themeColor="accent1"/>
        <w:sz w:val="20"/>
        <w:szCs w:val="20"/>
      </w:rPr>
      <w:t>Dirección:</w:t>
    </w:r>
    <w:r>
      <w:rPr>
        <w:rFonts w:ascii="Times New Roman" w:hAnsi="Times New Roman" w:cs="Times New Roman"/>
        <w:color w:val="5B9BD5" w:themeColor="accent1"/>
        <w:sz w:val="20"/>
        <w:szCs w:val="20"/>
      </w:rPr>
      <w:t xml:space="preserve"> </w:t>
    </w:r>
    <w:r w:rsidRPr="00F84A0A">
      <w:rPr>
        <w:rFonts w:ascii="Times New Roman" w:hAnsi="Times New Roman" w:cs="Times New Roman"/>
        <w:color w:val="5B9BD5" w:themeColor="accent1"/>
        <w:sz w:val="20"/>
        <w:szCs w:val="20"/>
      </w:rPr>
      <w:t xml:space="preserve"> Santo Toribio 660, Ñuñoa, Chile.</w:t>
    </w:r>
  </w:p>
  <w:p w:rsidR="00F84A0A" w:rsidRDefault="00F84A0A" w:rsidP="00F84A0A">
    <w:pPr>
      <w:pStyle w:val="Piedepgina"/>
      <w:jc w:val="center"/>
      <w:rPr>
        <w:rFonts w:ascii="Times New Roman" w:hAnsi="Times New Roman" w:cs="Times New Roman"/>
        <w:color w:val="5B9BD5" w:themeColor="accent1"/>
        <w:sz w:val="20"/>
        <w:szCs w:val="20"/>
      </w:rPr>
    </w:pPr>
    <w:r w:rsidRPr="00F84A0A">
      <w:rPr>
        <w:rFonts w:ascii="Times New Roman" w:hAnsi="Times New Roman" w:cs="Times New Roman"/>
        <w:b/>
        <w:color w:val="5B9BD5" w:themeColor="accent1"/>
        <w:sz w:val="20"/>
        <w:szCs w:val="20"/>
      </w:rPr>
      <w:t>Fono y WhatsApp</w:t>
    </w:r>
    <w:r w:rsidRPr="00F84A0A">
      <w:rPr>
        <w:rFonts w:ascii="Times New Roman" w:hAnsi="Times New Roman" w:cs="Times New Roman"/>
        <w:color w:val="5B9BD5" w:themeColor="accent1"/>
        <w:sz w:val="20"/>
        <w:szCs w:val="20"/>
      </w:rPr>
      <w:t>: +569 62727702</w:t>
    </w:r>
  </w:p>
  <w:p w:rsidR="00F84A0A" w:rsidRPr="00F84A0A" w:rsidRDefault="00F84A0A" w:rsidP="00CD4799">
    <w:pPr>
      <w:pStyle w:val="Piedepgina"/>
      <w:jc w:val="center"/>
      <w:rPr>
        <w:rFonts w:ascii="Times New Roman" w:hAnsi="Times New Roman" w:cs="Times New Roman"/>
        <w:color w:val="5B9BD5" w:themeColor="accent1"/>
        <w:sz w:val="20"/>
        <w:szCs w:val="20"/>
      </w:rPr>
    </w:pPr>
    <w:r w:rsidRPr="00F84A0A">
      <w:rPr>
        <w:rFonts w:ascii="Times New Roman" w:hAnsi="Times New Roman" w:cs="Times New Roman"/>
        <w:b/>
        <w:color w:val="5B9BD5" w:themeColor="accent1"/>
        <w:sz w:val="20"/>
        <w:szCs w:val="20"/>
      </w:rPr>
      <w:t>Correo:</w:t>
    </w:r>
    <w:r w:rsidR="00CD4799">
      <w:rPr>
        <w:rFonts w:ascii="Times New Roman" w:hAnsi="Times New Roman" w:cs="Times New Roman"/>
        <w:color w:val="5B9BD5" w:themeColor="accent1"/>
        <w:sz w:val="20"/>
        <w:szCs w:val="20"/>
      </w:rPr>
      <w:t xml:space="preserve"> enot</w:t>
    </w:r>
    <w:r>
      <w:rPr>
        <w:rFonts w:ascii="Times New Roman" w:hAnsi="Times New Roman" w:cs="Times New Roman"/>
        <w:color w:val="5B9BD5" w:themeColor="accent1"/>
        <w:sz w:val="20"/>
        <w:szCs w:val="20"/>
      </w:rPr>
      <w:t>@fedachi.cl</w:t>
    </w:r>
  </w:p>
  <w:p w:rsidR="00F84A0A" w:rsidRPr="00F84A0A" w:rsidRDefault="00F84A0A" w:rsidP="00F84A0A">
    <w:pPr>
      <w:pStyle w:val="Piedepgina"/>
      <w:jc w:val="center"/>
      <w:rPr>
        <w:rFonts w:ascii="Times New Roman" w:hAnsi="Times New Roman" w:cs="Times New Roman"/>
        <w:color w:val="5B9BD5" w:themeColor="accent1"/>
        <w:sz w:val="20"/>
        <w:szCs w:val="20"/>
      </w:rPr>
    </w:pPr>
    <w:r w:rsidRPr="00F84A0A">
      <w:rPr>
        <w:rFonts w:ascii="Times New Roman" w:hAnsi="Times New Roman" w:cs="Times New Roman"/>
        <w:b/>
        <w:color w:val="5B9BD5" w:themeColor="accent1"/>
        <w:sz w:val="20"/>
        <w:szCs w:val="20"/>
      </w:rPr>
      <w:t>Web atlética:</w:t>
    </w:r>
    <w:r>
      <w:rPr>
        <w:rFonts w:ascii="Times New Roman" w:hAnsi="Times New Roman" w:cs="Times New Roman"/>
        <w:color w:val="5B9BD5" w:themeColor="accent1"/>
        <w:sz w:val="20"/>
        <w:szCs w:val="20"/>
      </w:rPr>
      <w:t xml:space="preserve"> </w:t>
    </w:r>
    <w:hyperlink r:id="rId1" w:history="1">
      <w:r w:rsidRPr="00F84A0A">
        <w:rPr>
          <w:rStyle w:val="Hipervnculo"/>
          <w:rFonts w:ascii="Times New Roman" w:hAnsi="Times New Roman" w:cs="Times New Roman"/>
          <w:color w:val="5B9BD5" w:themeColor="accent1"/>
          <w:sz w:val="20"/>
          <w:szCs w:val="20"/>
        </w:rPr>
        <w:t>www.atleticachilena.cl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A93" w:rsidRDefault="00144A93" w:rsidP="001A23CD">
      <w:pPr>
        <w:spacing w:after="0" w:line="240" w:lineRule="auto"/>
      </w:pPr>
      <w:r>
        <w:separator/>
      </w:r>
    </w:p>
  </w:footnote>
  <w:footnote w:type="continuationSeparator" w:id="0">
    <w:p w:rsidR="00144A93" w:rsidRDefault="00144A93" w:rsidP="001A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CD" w:rsidRDefault="007D0E57" w:rsidP="001A23CD">
    <w:pPr>
      <w:pStyle w:val="Encabezado"/>
      <w:tabs>
        <w:tab w:val="clear" w:pos="4419"/>
        <w:tab w:val="clear" w:pos="8838"/>
        <w:tab w:val="left" w:pos="2235"/>
      </w:tabs>
      <w:jc w:val="center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4C57680A" wp14:editId="503F15DB">
          <wp:simplePos x="0" y="0"/>
          <wp:positionH relativeFrom="column">
            <wp:posOffset>3607435</wp:posOffset>
          </wp:positionH>
          <wp:positionV relativeFrom="paragraph">
            <wp:posOffset>193675</wp:posOffset>
          </wp:positionV>
          <wp:extent cx="1824355" cy="715010"/>
          <wp:effectExtent l="0" t="0" r="4445" b="889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35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B5F9ABE" wp14:editId="1DC07532">
          <wp:simplePos x="0" y="0"/>
          <wp:positionH relativeFrom="column">
            <wp:posOffset>179070</wp:posOffset>
          </wp:positionH>
          <wp:positionV relativeFrom="paragraph">
            <wp:posOffset>9525</wp:posOffset>
          </wp:positionV>
          <wp:extent cx="977900" cy="1088390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NOT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1088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799">
      <w:rPr>
        <w:noProof/>
        <w:lang w:eastAsia="es-CL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9117C"/>
    <w:multiLevelType w:val="hybridMultilevel"/>
    <w:tmpl w:val="AE4657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A226C"/>
    <w:multiLevelType w:val="hybridMultilevel"/>
    <w:tmpl w:val="32568416"/>
    <w:lvl w:ilvl="0" w:tplc="57BEB0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520CB"/>
    <w:multiLevelType w:val="hybridMultilevel"/>
    <w:tmpl w:val="8A660B1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FD"/>
    <w:rsid w:val="00002818"/>
    <w:rsid w:val="000329E5"/>
    <w:rsid w:val="000E21F5"/>
    <w:rsid w:val="000E5985"/>
    <w:rsid w:val="00101AB5"/>
    <w:rsid w:val="00144A93"/>
    <w:rsid w:val="001601A6"/>
    <w:rsid w:val="001A23CD"/>
    <w:rsid w:val="001E04CC"/>
    <w:rsid w:val="002947E6"/>
    <w:rsid w:val="00356363"/>
    <w:rsid w:val="00430FB7"/>
    <w:rsid w:val="004A38EA"/>
    <w:rsid w:val="004A608C"/>
    <w:rsid w:val="004C792C"/>
    <w:rsid w:val="00582B30"/>
    <w:rsid w:val="006423E5"/>
    <w:rsid w:val="00656574"/>
    <w:rsid w:val="007454FC"/>
    <w:rsid w:val="007B09BC"/>
    <w:rsid w:val="007D0E57"/>
    <w:rsid w:val="00851CA3"/>
    <w:rsid w:val="008859FD"/>
    <w:rsid w:val="0091047E"/>
    <w:rsid w:val="00953237"/>
    <w:rsid w:val="009B50B3"/>
    <w:rsid w:val="00A23CF3"/>
    <w:rsid w:val="00A714AD"/>
    <w:rsid w:val="00AB48EC"/>
    <w:rsid w:val="00AB6738"/>
    <w:rsid w:val="00B91BFB"/>
    <w:rsid w:val="00B950C3"/>
    <w:rsid w:val="00BC407C"/>
    <w:rsid w:val="00BD1BB6"/>
    <w:rsid w:val="00C0083F"/>
    <w:rsid w:val="00C226EE"/>
    <w:rsid w:val="00C32D7D"/>
    <w:rsid w:val="00C43E26"/>
    <w:rsid w:val="00CA13D9"/>
    <w:rsid w:val="00CD4799"/>
    <w:rsid w:val="00CE2387"/>
    <w:rsid w:val="00D10B3E"/>
    <w:rsid w:val="00DD2844"/>
    <w:rsid w:val="00E14386"/>
    <w:rsid w:val="00E90F22"/>
    <w:rsid w:val="00EB5BE1"/>
    <w:rsid w:val="00F76198"/>
    <w:rsid w:val="00F84A0A"/>
    <w:rsid w:val="00FA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93944"/>
  <w15:chartTrackingRefBased/>
  <w15:docId w15:val="{54D900D2-3236-4CBC-AF0F-BE4C3433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91BFB"/>
    <w:rPr>
      <w:b/>
      <w:bCs/>
    </w:rPr>
  </w:style>
  <w:style w:type="character" w:customStyle="1" w:styleId="apple-converted-space">
    <w:name w:val="apple-converted-space"/>
    <w:basedOn w:val="Fuentedeprrafopredeter"/>
    <w:rsid w:val="00B91BFB"/>
  </w:style>
  <w:style w:type="table" w:styleId="Tablaconcuadrcula">
    <w:name w:val="Table Grid"/>
    <w:basedOn w:val="Tablanormal"/>
    <w:uiPriority w:val="39"/>
    <w:rsid w:val="00B9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5">
    <w:name w:val="Grid Table 1 Light Accent 5"/>
    <w:basedOn w:val="Tablanormal"/>
    <w:uiPriority w:val="46"/>
    <w:rsid w:val="001A23C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-nfasis1">
    <w:name w:val="Grid Table 2 Accent 1"/>
    <w:basedOn w:val="Tablanormal"/>
    <w:uiPriority w:val="47"/>
    <w:rsid w:val="001A23C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1A23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1A23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1A23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A23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4-nfasis5">
    <w:name w:val="Grid Table 4 Accent 5"/>
    <w:basedOn w:val="Tablanormal"/>
    <w:uiPriority w:val="49"/>
    <w:rsid w:val="001A23C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A23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3CD"/>
  </w:style>
  <w:style w:type="paragraph" w:styleId="Piedepgina">
    <w:name w:val="footer"/>
    <w:basedOn w:val="Normal"/>
    <w:link w:val="PiedepginaCar"/>
    <w:uiPriority w:val="99"/>
    <w:unhideWhenUsed/>
    <w:rsid w:val="001A23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3CD"/>
  </w:style>
  <w:style w:type="character" w:styleId="Hipervnculo">
    <w:name w:val="Hyperlink"/>
    <w:basedOn w:val="Fuentedeprrafopredeter"/>
    <w:uiPriority w:val="99"/>
    <w:unhideWhenUsed/>
    <w:rsid w:val="00F84A0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1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leticachile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 Perez De Arce</dc:creator>
  <cp:keywords/>
  <dc:description/>
  <cp:lastModifiedBy>Mati Perez De Arce</cp:lastModifiedBy>
  <cp:revision>3</cp:revision>
  <dcterms:created xsi:type="dcterms:W3CDTF">2016-11-25T22:32:00Z</dcterms:created>
  <dcterms:modified xsi:type="dcterms:W3CDTF">2016-11-25T22:33:00Z</dcterms:modified>
</cp:coreProperties>
</file>